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147"/>
        <w:gridCol w:w="3060"/>
        <w:gridCol w:w="1091"/>
      </w:tblGrid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183,8 кв.м. Объем 2187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183,8 кв.м. Объем 2187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32,2 кв.м. Объем 188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408,1 кв.м. Объем 4571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183,8 кв.м. Объем 2187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183,8 кв.м. Объем 2187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183,8 кв.м. Объем 2187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38,5 кв.м., 229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38,5 кв.м., 229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38,5 кв.м., 229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0DC6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 площадью по наружному обмеру 183,8 кв.м. Объем 2187 куб.м.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г.Барнаул, 9-Заводской проезд, д.48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DC6" w:rsidRDefault="001E0DC6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16A8" w:rsidTr="008B16A8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B16A8" w:rsidRDefault="008B16A8" w:rsidP="008B16A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6A8" w:rsidRDefault="008B16A8" w:rsidP="008B16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6A8" w:rsidRDefault="008B16A8" w:rsidP="008B16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6A8" w:rsidRDefault="008B16A8" w:rsidP="008B16A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44BF4" w:rsidRPr="008B16A8" w:rsidRDefault="008B16A8" w:rsidP="008B16A8">
      <w:pPr>
        <w:rPr>
          <w:b/>
          <w:i/>
          <w:sz w:val="24"/>
        </w:rPr>
      </w:pPr>
      <w:r>
        <w:t xml:space="preserve">              </w:t>
      </w:r>
      <w:r w:rsidRPr="008B16A8">
        <w:rPr>
          <w:b/>
          <w:i/>
          <w:sz w:val="24"/>
        </w:rPr>
        <w:t>ТЗ на демонтаж 11 резервуаров</w:t>
      </w:r>
    </w:p>
    <w:p w:rsidR="0000517A" w:rsidRDefault="0000517A" w:rsidP="008B16A8">
      <w:pPr>
        <w:jc w:val="center"/>
      </w:pPr>
    </w:p>
    <w:p w:rsidR="0000517A" w:rsidRDefault="0000517A"/>
    <w:p w:rsidR="0000517A" w:rsidRDefault="0000517A"/>
    <w:p w:rsidR="0000517A" w:rsidRPr="008B16A8" w:rsidRDefault="008B16A8">
      <w:pPr>
        <w:rPr>
          <w:sz w:val="24"/>
        </w:rPr>
      </w:pPr>
      <w:r>
        <w:t xml:space="preserve">  </w:t>
      </w:r>
      <w:r w:rsidRPr="008B16A8">
        <w:rPr>
          <w:sz w:val="24"/>
        </w:rPr>
        <w:t xml:space="preserve">демонтировать данные резервуары </w:t>
      </w:r>
    </w:p>
    <w:p w:rsidR="0000517A" w:rsidRPr="008B16A8" w:rsidRDefault="0000517A" w:rsidP="008B16A8">
      <w:pPr>
        <w:jc w:val="both"/>
        <w:rPr>
          <w:sz w:val="24"/>
        </w:rPr>
      </w:pPr>
    </w:p>
    <w:p w:rsidR="008B16A8" w:rsidRDefault="0000517A" w:rsidP="008B16A8">
      <w:pPr>
        <w:jc w:val="both"/>
        <w:rPr>
          <w:sz w:val="24"/>
        </w:rPr>
      </w:pPr>
      <w:r w:rsidRPr="008B16A8">
        <w:rPr>
          <w:sz w:val="24"/>
        </w:rPr>
        <w:t>В ходе демонтажа выделить деловой листовой металл в геометрически правильных размерах</w:t>
      </w:r>
      <w:r w:rsidR="008B16A8">
        <w:rPr>
          <w:sz w:val="24"/>
        </w:rPr>
        <w:t xml:space="preserve"> </w:t>
      </w:r>
      <w:r w:rsidRPr="008B16A8">
        <w:rPr>
          <w:sz w:val="24"/>
        </w:rPr>
        <w:t>Шириной не менее 1100мм и длинной не менее 1100мм.</w:t>
      </w:r>
      <w:r w:rsidR="008B16A8" w:rsidRPr="008B16A8">
        <w:rPr>
          <w:sz w:val="24"/>
        </w:rPr>
        <w:t xml:space="preserve"> </w:t>
      </w:r>
    </w:p>
    <w:p w:rsidR="0000517A" w:rsidRPr="008B16A8" w:rsidRDefault="0000517A" w:rsidP="008B16A8">
      <w:pPr>
        <w:jc w:val="both"/>
        <w:rPr>
          <w:sz w:val="24"/>
        </w:rPr>
      </w:pPr>
      <w:r w:rsidRPr="008B16A8">
        <w:rPr>
          <w:sz w:val="24"/>
        </w:rPr>
        <w:t>Выделенный деловой листовой металл поставить заказчику в кол-ве не менее 100тонн.</w:t>
      </w:r>
      <w:r w:rsidR="008B16A8">
        <w:rPr>
          <w:sz w:val="24"/>
        </w:rPr>
        <w:t xml:space="preserve"> </w:t>
      </w:r>
      <w:r w:rsidRPr="008B16A8">
        <w:rPr>
          <w:sz w:val="24"/>
        </w:rPr>
        <w:t>Стоимость работы по демонтаж</w:t>
      </w:r>
      <w:r w:rsidR="008B16A8">
        <w:rPr>
          <w:sz w:val="24"/>
        </w:rPr>
        <w:t>у</w:t>
      </w:r>
      <w:r w:rsidRPr="008B16A8">
        <w:rPr>
          <w:sz w:val="24"/>
        </w:rPr>
        <w:t xml:space="preserve"> и разделке делового м</w:t>
      </w:r>
      <w:r w:rsidR="008B16A8">
        <w:rPr>
          <w:sz w:val="24"/>
        </w:rPr>
        <w:t>еталла, поставляемого заказчику о</w:t>
      </w:r>
      <w:r w:rsidRPr="008B16A8">
        <w:rPr>
          <w:sz w:val="24"/>
        </w:rPr>
        <w:t xml:space="preserve">пределяется </w:t>
      </w:r>
      <w:r w:rsidR="008B16A8" w:rsidRPr="008B16A8">
        <w:rPr>
          <w:sz w:val="24"/>
        </w:rPr>
        <w:t>_________</w:t>
      </w:r>
      <w:r w:rsidR="008B16A8">
        <w:rPr>
          <w:sz w:val="24"/>
        </w:rPr>
        <w:t>руб\тон</w:t>
      </w:r>
      <w:r w:rsidRPr="008B16A8">
        <w:rPr>
          <w:sz w:val="24"/>
        </w:rPr>
        <w:t xml:space="preserve">. Оплата работ производится взаимозачетом- металлоломом полученным в ходе монтажа по цене </w:t>
      </w:r>
      <w:r w:rsidR="008B16A8" w:rsidRPr="008B16A8">
        <w:rPr>
          <w:sz w:val="24"/>
        </w:rPr>
        <w:t>_____________</w:t>
      </w:r>
      <w:r w:rsidR="008B16A8">
        <w:rPr>
          <w:sz w:val="24"/>
        </w:rPr>
        <w:t xml:space="preserve">руб\тон. </w:t>
      </w:r>
      <w:r w:rsidR="008B16A8" w:rsidRPr="008B16A8">
        <w:rPr>
          <w:sz w:val="24"/>
        </w:rPr>
        <w:t xml:space="preserve"> </w:t>
      </w:r>
      <w:r w:rsidRPr="008B16A8">
        <w:rPr>
          <w:sz w:val="24"/>
        </w:rPr>
        <w:t>Металлолом полученный в ходе демонтажных работ сверх объема взаимозачёта исполнитель приобретает по аналогичной стоимости</w:t>
      </w:r>
      <w:r w:rsidR="008B16A8">
        <w:rPr>
          <w:sz w:val="24"/>
        </w:rPr>
        <w:t>_______руб\тон</w:t>
      </w:r>
      <w:bookmarkStart w:id="0" w:name="_GoBack"/>
      <w:bookmarkEnd w:id="0"/>
      <w:r w:rsidRPr="008B16A8">
        <w:rPr>
          <w:sz w:val="24"/>
        </w:rPr>
        <w:t>.</w:t>
      </w:r>
    </w:p>
    <w:p w:rsidR="0000517A" w:rsidRPr="008B16A8" w:rsidRDefault="0000517A" w:rsidP="008B16A8">
      <w:pPr>
        <w:jc w:val="both"/>
        <w:rPr>
          <w:sz w:val="24"/>
        </w:rPr>
      </w:pPr>
    </w:p>
    <w:p w:rsidR="0000517A" w:rsidRPr="008B16A8" w:rsidRDefault="0000517A" w:rsidP="008B16A8">
      <w:pPr>
        <w:jc w:val="both"/>
        <w:rPr>
          <w:sz w:val="24"/>
        </w:rPr>
      </w:pPr>
      <w:r w:rsidRPr="008B16A8">
        <w:rPr>
          <w:sz w:val="24"/>
        </w:rPr>
        <w:t xml:space="preserve">Исполнитель производит вывоз с площадки остатков мазутного шлама и </w:t>
      </w:r>
      <w:r w:rsidR="00E0195B" w:rsidRPr="008B16A8">
        <w:rPr>
          <w:sz w:val="24"/>
        </w:rPr>
        <w:t>загрязнённый</w:t>
      </w:r>
      <w:r w:rsidRPr="008B16A8">
        <w:rPr>
          <w:sz w:val="24"/>
        </w:rPr>
        <w:t xml:space="preserve"> грунт</w:t>
      </w:r>
      <w:r w:rsidR="00E0195B" w:rsidRPr="008B16A8">
        <w:rPr>
          <w:sz w:val="24"/>
        </w:rPr>
        <w:t>, оплата за проведенные работы согласовываются в ходе переговоров. Исполнитель предоставляет документы по утилизации или реализации мазутного шлама и загрязнённого грунта.</w:t>
      </w:r>
    </w:p>
    <w:p w:rsidR="00E0195B" w:rsidRPr="008B16A8" w:rsidRDefault="00E0195B" w:rsidP="008B16A8">
      <w:pPr>
        <w:jc w:val="both"/>
        <w:rPr>
          <w:sz w:val="24"/>
        </w:rPr>
      </w:pPr>
    </w:p>
    <w:p w:rsidR="00E0195B" w:rsidRPr="008B16A8" w:rsidRDefault="00E0195B" w:rsidP="008B16A8">
      <w:pPr>
        <w:jc w:val="both"/>
        <w:rPr>
          <w:sz w:val="24"/>
        </w:rPr>
      </w:pPr>
      <w:r w:rsidRPr="008B16A8">
        <w:rPr>
          <w:sz w:val="24"/>
        </w:rPr>
        <w:t>Исполнитель берет полностью на себя обязательство по соблюдению правил охраны труда и противопожарной безопасности на площадке производства работ.</w:t>
      </w:r>
    </w:p>
    <w:p w:rsidR="00E0195B" w:rsidRPr="008B16A8" w:rsidRDefault="00E0195B" w:rsidP="008B16A8">
      <w:pPr>
        <w:jc w:val="both"/>
        <w:rPr>
          <w:sz w:val="24"/>
        </w:rPr>
      </w:pPr>
    </w:p>
    <w:p w:rsidR="00E0195B" w:rsidRPr="008B16A8" w:rsidRDefault="00E0195B" w:rsidP="008B16A8">
      <w:pPr>
        <w:jc w:val="both"/>
        <w:rPr>
          <w:sz w:val="24"/>
        </w:rPr>
      </w:pPr>
      <w:r w:rsidRPr="008B16A8">
        <w:rPr>
          <w:sz w:val="24"/>
        </w:rPr>
        <w:t>Исполнитель принимает обязательства по компенсации убытков полученных заказчиком в случаях возникновения чрезвычайных ситуаций на площадке производства работ.</w:t>
      </w:r>
    </w:p>
    <w:p w:rsidR="0000517A" w:rsidRPr="008B16A8" w:rsidRDefault="0000517A" w:rsidP="008B16A8">
      <w:pPr>
        <w:jc w:val="both"/>
        <w:rPr>
          <w:sz w:val="24"/>
        </w:rPr>
      </w:pPr>
    </w:p>
    <w:sectPr w:rsidR="0000517A" w:rsidRPr="008B16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A8" w:rsidRDefault="008B16A8" w:rsidP="008B16A8">
      <w:r>
        <w:separator/>
      </w:r>
    </w:p>
  </w:endnote>
  <w:endnote w:type="continuationSeparator" w:id="0">
    <w:p w:rsidR="008B16A8" w:rsidRDefault="008B16A8" w:rsidP="008B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A8" w:rsidRDefault="008B16A8" w:rsidP="008B16A8">
      <w:r>
        <w:separator/>
      </w:r>
    </w:p>
  </w:footnote>
  <w:footnote w:type="continuationSeparator" w:id="0">
    <w:p w:rsidR="008B16A8" w:rsidRDefault="008B16A8" w:rsidP="008B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A8" w:rsidRDefault="008B16A8">
    <w:pPr>
      <w:pStyle w:val="a3"/>
    </w:pPr>
  </w:p>
  <w:p w:rsidR="008B16A8" w:rsidRDefault="008B16A8">
    <w:pPr>
      <w:pStyle w:val="a3"/>
    </w:pPr>
  </w:p>
  <w:p w:rsidR="008B16A8" w:rsidRDefault="008B16A8">
    <w:pPr>
      <w:pStyle w:val="a3"/>
    </w:pPr>
  </w:p>
  <w:p w:rsidR="008B16A8" w:rsidRDefault="008B16A8">
    <w:pPr>
      <w:pStyle w:val="a3"/>
    </w:pPr>
  </w:p>
  <w:p w:rsidR="008B16A8" w:rsidRDefault="008B1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C6"/>
    <w:rsid w:val="0000517A"/>
    <w:rsid w:val="001E0DC6"/>
    <w:rsid w:val="008B16A8"/>
    <w:rsid w:val="00A44BF4"/>
    <w:rsid w:val="00E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5BCA-D4EB-4113-A70C-827C5D3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C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6A8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B1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6A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87DACF94</Template>
  <TotalTime>22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АШК ГД</dc:creator>
  <cp:keywords/>
  <dc:description/>
  <cp:lastModifiedBy>КГН Рук</cp:lastModifiedBy>
  <cp:revision>3</cp:revision>
  <dcterms:created xsi:type="dcterms:W3CDTF">2019-01-29T08:21:00Z</dcterms:created>
  <dcterms:modified xsi:type="dcterms:W3CDTF">2019-02-12T10:33:00Z</dcterms:modified>
</cp:coreProperties>
</file>